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2C" w:rsidRDefault="0092202C" w:rsidP="009220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Ивагина </w:t>
      </w:r>
      <w:r w:rsidR="00CA380A" w:rsidRPr="00922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Надежда Петровна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- заместитель директора </w:t>
      </w:r>
    </w:p>
    <w:p w:rsidR="0092202C" w:rsidRDefault="00CA380A" w:rsidP="009220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sz w:val="28"/>
          <w:szCs w:val="28"/>
          <w:lang w:eastAsia="ru-RU"/>
        </w:rPr>
        <w:t>по учебно-воспитательной работе</w:t>
      </w:r>
    </w:p>
    <w:p w:rsidR="0092202C" w:rsidRDefault="0092202C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Образование: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высшее</w:t>
      </w:r>
    </w:p>
    <w:p w:rsid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- В 2004 году окончила Биробиджанский государственный педагогический институт по специальности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>Изобразительное искусство и черчение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3F51D1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2017 год -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АНО ДПО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Институт управления и права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г. Санкт-Петербург по программе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Государственное и муниципальное управление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3F51D1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2020 год -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профессиональная переподготовка по программе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Организация образовательного процесса для обучающихся с ограниченными возможностями здоровья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(г. Смоленск), квалификация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Педагог по обучению лиц с ограниченными возможностями здоровья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3F51D1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2023 год -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профессиональная переподготовка по программе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этики: теория и методика преподавания в образовательной организации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квалификация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Учитель основ религиозных культур и светской этики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3F51D1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 год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- профессиональная переподготовка: «Теория и методика музейного дела и охраны исторических памятников», квалификация: 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Научный работник музея</w:t>
      </w:r>
      <w:r w:rsidR="009220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, (г. Смоленск).</w:t>
      </w:r>
    </w:p>
    <w:p w:rsid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трудовой деятельности </w:t>
      </w:r>
      <w:r w:rsidR="00EF2E1C">
        <w:rPr>
          <w:rFonts w:ascii="Times New Roman" w:hAnsi="Times New Roman" w:cs="Times New Roman"/>
          <w:sz w:val="28"/>
          <w:szCs w:val="28"/>
          <w:lang w:eastAsia="ru-RU"/>
        </w:rPr>
        <w:t xml:space="preserve">с 2004 года 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имеет достаточный опыт педагогической деятельности в области изобразительного искусства. С марта 2016 года заместитель директора по учебно-воспитательной работе МБОУДО </w:t>
      </w:r>
      <w:r w:rsidR="000B6E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0B6EF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Квалификация:</w:t>
      </w:r>
      <w:r w:rsidR="006B1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6B1D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</w:p>
    <w:p w:rsidR="006B1DA4" w:rsidRPr="003F51D1" w:rsidRDefault="006B1DA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D1">
        <w:rPr>
          <w:rFonts w:ascii="Times New Roman" w:hAnsi="Times New Roman" w:cs="Times New Roman"/>
          <w:sz w:val="28"/>
          <w:szCs w:val="28"/>
          <w:lang w:eastAsia="ru-RU"/>
        </w:rPr>
        <w:t xml:space="preserve">2007 год - по программе ДПО «Современные подходы к оптимизации профессиональной деятельности преподавателя высшей школы» (удостоверение). </w:t>
      </w:r>
    </w:p>
    <w:p w:rsidR="006B1DA4" w:rsidRPr="003F51D1" w:rsidRDefault="006B1DA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D1">
        <w:rPr>
          <w:rFonts w:ascii="Times New Roman" w:hAnsi="Times New Roman" w:cs="Times New Roman"/>
          <w:sz w:val="28"/>
          <w:szCs w:val="28"/>
          <w:lang w:eastAsia="ru-RU"/>
        </w:rPr>
        <w:t xml:space="preserve">2009 год - Институт повышения квалификации и переподготовки педагогических кадров Дальневосточного государственного технического университета (ДВПИ имени В.В. Куйбышева) г. Владивосток по программе «Гуманитарные проблемы современности» (удостоверение). </w:t>
      </w:r>
    </w:p>
    <w:p w:rsidR="006B1DA4" w:rsidRPr="003F51D1" w:rsidRDefault="006B1DA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D1">
        <w:rPr>
          <w:rFonts w:ascii="Times New Roman" w:hAnsi="Times New Roman" w:cs="Times New Roman"/>
          <w:sz w:val="28"/>
          <w:szCs w:val="28"/>
          <w:lang w:eastAsia="ru-RU"/>
        </w:rPr>
        <w:t xml:space="preserve">2010 год - по программе «Информатизация вузовского образования на основе </w:t>
      </w:r>
      <w:proofErr w:type="spellStart"/>
      <w:r w:rsidRPr="003F51D1">
        <w:rPr>
          <w:rFonts w:ascii="Times New Roman" w:hAnsi="Times New Roman" w:cs="Times New Roman"/>
          <w:sz w:val="28"/>
          <w:szCs w:val="28"/>
          <w:lang w:eastAsia="ru-RU"/>
        </w:rPr>
        <w:t>мультимедиатехнологий</w:t>
      </w:r>
      <w:proofErr w:type="spellEnd"/>
      <w:r w:rsidRPr="003F51D1">
        <w:rPr>
          <w:rFonts w:ascii="Times New Roman" w:hAnsi="Times New Roman" w:cs="Times New Roman"/>
          <w:sz w:val="28"/>
          <w:szCs w:val="28"/>
          <w:lang w:eastAsia="ru-RU"/>
        </w:rPr>
        <w:t xml:space="preserve">» (удостоверение). </w:t>
      </w:r>
    </w:p>
    <w:p w:rsidR="006B1DA4" w:rsidRPr="003F51D1" w:rsidRDefault="006B1DA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D1">
        <w:rPr>
          <w:rFonts w:ascii="Times New Roman" w:hAnsi="Times New Roman" w:cs="Times New Roman"/>
          <w:sz w:val="28"/>
          <w:szCs w:val="28"/>
          <w:lang w:eastAsia="ru-RU"/>
        </w:rPr>
        <w:t>2017 год - ОГАОУ ДПО «Институт повышения квалификации педагогических работников» по программе «Изобразительное и декоративно-прикладное искусство как средство развития творческих способностей ребёнка» (удостоверение).</w:t>
      </w:r>
    </w:p>
    <w:p w:rsidR="006B1DA4" w:rsidRDefault="006B1DA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2017 год - </w:t>
      </w:r>
      <w:r w:rsidRPr="003F51D1">
        <w:rPr>
          <w:rFonts w:ascii="Times New Roman" w:hAnsi="Times New Roman" w:cs="Times New Roman"/>
          <w:sz w:val="28"/>
          <w:szCs w:val="28"/>
          <w:lang w:eastAsia="ru-RU"/>
        </w:rPr>
        <w:t>ОГАОУ ДПО «Институт повышения квалификации педагогических работников» по программе «Менеджмент образования» (удостоверение).</w:t>
      </w:r>
    </w:p>
    <w:p w:rsidR="00D22354" w:rsidRDefault="00D22354" w:rsidP="006B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354">
        <w:rPr>
          <w:rFonts w:ascii="Times New Roman" w:hAnsi="Times New Roman" w:cs="Times New Roman"/>
          <w:sz w:val="28"/>
          <w:szCs w:val="28"/>
          <w:lang w:eastAsia="ru-RU"/>
        </w:rPr>
        <w:t xml:space="preserve">2018 год – «Этнокультурное воспитание школьников средствами декоративно-прикладного искусства», в рамках проведения выездной </w:t>
      </w:r>
      <w:r w:rsidRPr="00D223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образовательной сессии. Ассоциация корейских организаций Дальнего Востока и Сибири (сертификат).</w:t>
      </w:r>
    </w:p>
    <w:p w:rsidR="002113B3" w:rsidRDefault="006B1DA4" w:rsidP="00211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 год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- курсы дополнительного профессионального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я: Курс повышения квалификации 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Цифровая грамотность педагога. Дистанционные технологии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113B3">
        <w:rPr>
          <w:rFonts w:ascii="Times New Roman" w:hAnsi="Times New Roman" w:cs="Times New Roman"/>
          <w:sz w:val="28"/>
          <w:szCs w:val="28"/>
          <w:lang w:eastAsia="ru-RU"/>
        </w:rPr>
        <w:t xml:space="preserve"> г. Смоленск</w:t>
      </w:r>
      <w:r w:rsidR="002113B3" w:rsidRPr="002113B3">
        <w:rPr>
          <w:rFonts w:ascii="Times New Roman" w:hAnsi="Times New Roman" w:cs="Times New Roman"/>
          <w:sz w:val="28"/>
          <w:szCs w:val="28"/>
          <w:lang w:eastAsia="ru-RU"/>
        </w:rPr>
        <w:t xml:space="preserve"> (удостоверение). Программы (сертификаты): «Педагогические технологии организации досуга детей», «Профилактика суицидального поведения у подростков»,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здоровья», «Особенности работы образовательной организации в условиях сложной эпидемиологической ситуации», «Дополнительные общеразвивающие программы, реализуемые в сетевой форме: варианты проектирования и механизмы реализации».</w:t>
      </w:r>
    </w:p>
    <w:p w:rsidR="002113B3" w:rsidRDefault="002113B3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13B3">
        <w:rPr>
          <w:rFonts w:ascii="Times New Roman" w:hAnsi="Times New Roman" w:cs="Times New Roman"/>
          <w:sz w:val="28"/>
          <w:szCs w:val="28"/>
          <w:lang w:eastAsia="ru-RU"/>
        </w:rPr>
        <w:t>2022 год – курс «Обеспечение пожарной безопасности для руководителей и ответственных лиц организации», «Подготовка работников ГО и должностных лиц, уполномоченных по ЗНТЧС», «Методический конструктор: как разработать и оформить модульную дополнительную общеразвивающую программу».</w:t>
      </w:r>
    </w:p>
    <w:p w:rsidR="0092202C" w:rsidRDefault="006B1DA4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2023 год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- курсы повышения квалификации: «Песочная живопись в работе с детьми», «Информационно-коммуникационные технологии в деятельности современного педагога»,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Каллиграфия. Искусство красивого почерка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Терапия камнями как один из эффективных арт-терапевтических методов работы с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Платные образовательные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Авторская разработка онлайн-курса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Применение социальных медиа в обучении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Искусственный интеллект и </w:t>
      </w:r>
      <w:proofErr w:type="spellStart"/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: создание текстов и креативов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Академия </w:t>
      </w:r>
      <w:proofErr w:type="spellStart"/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госпабликов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(Образовательная платформа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>Диалог Регионы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D22354" w:rsidRPr="00D22354" w:rsidRDefault="006B1DA4" w:rsidP="00D22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 год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380A"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2354" w:rsidRPr="00D22354">
        <w:rPr>
          <w:rFonts w:ascii="Times New Roman" w:hAnsi="Times New Roman" w:cs="Times New Roman"/>
          <w:sz w:val="28"/>
          <w:szCs w:val="28"/>
          <w:lang w:eastAsia="ru-RU"/>
        </w:rPr>
        <w:t xml:space="preserve">«Разработка интерактивных обучающих материалов на печатной основе», «Основы оказания первой помощи». </w:t>
      </w:r>
    </w:p>
    <w:p w:rsidR="00D22354" w:rsidRDefault="00D22354" w:rsidP="00D22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2BA2">
        <w:rPr>
          <w:rFonts w:ascii="Times New Roman" w:hAnsi="Times New Roman" w:cs="Times New Roman"/>
          <w:b/>
          <w:sz w:val="28"/>
          <w:szCs w:val="28"/>
          <w:lang w:eastAsia="ru-RU"/>
        </w:rPr>
        <w:t>Наставничество:</w:t>
      </w:r>
      <w:r w:rsidRPr="00D22354"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 наставника Всероссийского конкурса «Большая перемена» среди школьников 5-10 классов и обучающихся по программе СПО».</w:t>
      </w:r>
    </w:p>
    <w:p w:rsidR="00C32BA2" w:rsidRPr="00C32BA2" w:rsidRDefault="00CA380A" w:rsidP="00C32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2025 год </w:t>
      </w:r>
      <w:r w:rsidR="006B1DA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 xml:space="preserve"> «Современные методы арт-терапии: базовые техники», «Наставничество в системе дополнительного образования детей: теория и методика организации» (Московский институт профессиональной переподготовки и повышения квалификации педагогов) (удостоверение), «Охрана труда», «Современные технологии для эффективного обучения», «Базовые принципы рисования: инструменты, композиция и формы», «Основы </w:t>
      </w:r>
      <w:proofErr w:type="spellStart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колористики</w:t>
      </w:r>
      <w:proofErr w:type="spell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 xml:space="preserve"> и композиции: создание выразительных образов», «Особенности педагогического взаимодействия с детьми с различными поведенческими особенностями», «Использование терапевтических методов в</w:t>
      </w:r>
      <w:proofErr w:type="gram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деятельности: </w:t>
      </w:r>
      <w:proofErr w:type="spellStart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, песочная терапия и терапия камнями», «Грани искусства: курс арт-техник для вдохновения», «</w:t>
      </w:r>
      <w:proofErr w:type="spellStart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культуры. Базовый курс» («</w:t>
      </w:r>
      <w:proofErr w:type="spellStart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Добро</w:t>
      </w:r>
      <w:proofErr w:type="gramStart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ниверситет</w:t>
      </w:r>
      <w:proofErr w:type="spellEnd"/>
      <w:r w:rsidR="00C32BA2" w:rsidRPr="00C32BA2">
        <w:rPr>
          <w:rFonts w:ascii="Times New Roman" w:hAnsi="Times New Roman" w:cs="Times New Roman"/>
          <w:sz w:val="28"/>
          <w:szCs w:val="28"/>
          <w:lang w:eastAsia="ru-RU"/>
        </w:rPr>
        <w:t>», сертификат).</w:t>
      </w:r>
    </w:p>
    <w:p w:rsidR="00C32BA2" w:rsidRPr="00640249" w:rsidRDefault="00C32BA2" w:rsidP="00C32BA2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</w:rPr>
      </w:pPr>
      <w:bookmarkStart w:id="0" w:name="_GoBack"/>
      <w:r w:rsidRPr="00B864C1">
        <w:rPr>
          <w:rFonts w:eastAsiaTheme="minorHAnsi"/>
          <w:b/>
          <w:sz w:val="28"/>
          <w:szCs w:val="28"/>
        </w:rPr>
        <w:lastRenderedPageBreak/>
        <w:t xml:space="preserve">Наставничество </w:t>
      </w:r>
      <w:bookmarkEnd w:id="0"/>
      <w:r w:rsidRPr="00640249">
        <w:rPr>
          <w:rFonts w:eastAsiaTheme="minorHAnsi"/>
          <w:sz w:val="28"/>
          <w:szCs w:val="28"/>
        </w:rPr>
        <w:t>(</w:t>
      </w:r>
      <w:proofErr w:type="spellStart"/>
      <w:r w:rsidRPr="00640249">
        <w:rPr>
          <w:rFonts w:eastAsiaTheme="minorHAnsi"/>
          <w:sz w:val="28"/>
          <w:szCs w:val="28"/>
        </w:rPr>
        <w:t>Добро</w:t>
      </w:r>
      <w:proofErr w:type="gramStart"/>
      <w:r w:rsidRPr="00640249">
        <w:rPr>
          <w:rFonts w:eastAsiaTheme="minorHAnsi"/>
          <w:sz w:val="28"/>
          <w:szCs w:val="28"/>
        </w:rPr>
        <w:t>.У</w:t>
      </w:r>
      <w:proofErr w:type="gramEnd"/>
      <w:r w:rsidRPr="00640249">
        <w:rPr>
          <w:rFonts w:eastAsiaTheme="minorHAnsi"/>
          <w:sz w:val="28"/>
          <w:szCs w:val="28"/>
        </w:rPr>
        <w:t>ниверситет</w:t>
      </w:r>
      <w:proofErr w:type="spellEnd"/>
      <w:r w:rsidRPr="00640249">
        <w:rPr>
          <w:rFonts w:eastAsiaTheme="minorHAnsi"/>
          <w:sz w:val="28"/>
          <w:szCs w:val="28"/>
        </w:rPr>
        <w:t>): курсы «Значимый взрослый для подростка из учреждения для детей-сирот и детей, оставшихся без попечения родителей» (сертификат), «Значимый взрослый для подростка, состоящего на различных видах профилактического учета» (сертификат).</w:t>
      </w:r>
    </w:p>
    <w:p w:rsidR="00C32BA2" w:rsidRDefault="00C32BA2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80A" w:rsidRPr="0092202C" w:rsidRDefault="00CA380A" w:rsidP="00922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DA4">
        <w:rPr>
          <w:rFonts w:ascii="Times New Roman" w:hAnsi="Times New Roman" w:cs="Times New Roman"/>
          <w:b/>
          <w:sz w:val="28"/>
          <w:szCs w:val="28"/>
          <w:lang w:eastAsia="ru-RU"/>
        </w:rPr>
        <w:t>Контакты:</w:t>
      </w:r>
      <w:r w:rsidRPr="0092202C">
        <w:rPr>
          <w:rFonts w:ascii="Times New Roman" w:hAnsi="Times New Roman" w:cs="Times New Roman"/>
          <w:sz w:val="28"/>
          <w:szCs w:val="28"/>
          <w:lang w:eastAsia="ru-RU"/>
        </w:rPr>
        <w:t xml:space="preserve"> тел.8(42622)50418 e-</w:t>
      </w:r>
      <w:proofErr w:type="spellStart"/>
      <w:r w:rsidRPr="0092202C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2202C">
        <w:rPr>
          <w:rFonts w:ascii="Times New Roman" w:hAnsi="Times New Roman" w:cs="Times New Roman"/>
          <w:sz w:val="28"/>
          <w:szCs w:val="28"/>
          <w:lang w:eastAsia="ru-RU"/>
        </w:rPr>
        <w:t>: hudogka.dv@post.eao.ru</w:t>
      </w:r>
    </w:p>
    <w:p w:rsidR="004A05AF" w:rsidRPr="0092202C" w:rsidRDefault="004A05AF" w:rsidP="009220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05AF" w:rsidRPr="0092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0B6EFB"/>
    <w:rsid w:val="002113B3"/>
    <w:rsid w:val="003F51D1"/>
    <w:rsid w:val="004A05AF"/>
    <w:rsid w:val="00640249"/>
    <w:rsid w:val="006B1DA4"/>
    <w:rsid w:val="0092202C"/>
    <w:rsid w:val="00A633A5"/>
    <w:rsid w:val="00AB7CD1"/>
    <w:rsid w:val="00B864C1"/>
    <w:rsid w:val="00C32BA2"/>
    <w:rsid w:val="00C474D1"/>
    <w:rsid w:val="00CA380A"/>
    <w:rsid w:val="00D22354"/>
    <w:rsid w:val="00EF2E1C"/>
    <w:rsid w:val="00FC0AA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BA2"/>
    <w:rPr>
      <w:b/>
      <w:bCs/>
    </w:rPr>
  </w:style>
  <w:style w:type="paragraph" w:styleId="a4">
    <w:name w:val="Normal (Web)"/>
    <w:basedOn w:val="a"/>
    <w:uiPriority w:val="99"/>
    <w:unhideWhenUsed/>
    <w:rsid w:val="00C3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BA2"/>
    <w:rPr>
      <w:b/>
      <w:bCs/>
    </w:rPr>
  </w:style>
  <w:style w:type="paragraph" w:styleId="a4">
    <w:name w:val="Normal (Web)"/>
    <w:basedOn w:val="a"/>
    <w:uiPriority w:val="99"/>
    <w:unhideWhenUsed/>
    <w:rsid w:val="00C3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2026-03-16T23:24:00Z</dcterms:created>
  <dcterms:modified xsi:type="dcterms:W3CDTF">2026-03-17T00:04:00Z</dcterms:modified>
</cp:coreProperties>
</file>