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83" w:rsidRDefault="00CA380A" w:rsidP="00F64B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72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Каргова Елена Викторовна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728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преподаватель</w:t>
      </w:r>
    </w:p>
    <w:p w:rsidR="00F64B9C" w:rsidRDefault="00F64B9C" w:rsidP="00F64B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7283" w:rsidRDefault="00CA380A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2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Образование: 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высшее</w:t>
      </w:r>
    </w:p>
    <w:p w:rsidR="00767283" w:rsidRDefault="00CA380A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283">
        <w:rPr>
          <w:rFonts w:ascii="Times New Roman" w:hAnsi="Times New Roman" w:cs="Times New Roman"/>
          <w:sz w:val="28"/>
          <w:szCs w:val="28"/>
          <w:lang w:eastAsia="ru-RU"/>
        </w:rPr>
        <w:t>- В 2008 году окончила</w:t>
      </w:r>
      <w:r w:rsidR="00F64B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ГОУВПО «Дальневосточная государственная социально-гуманитарная академия» по специальности «Изобразительное искусство», квалификация «Учитель изобразительного искусства».</w:t>
      </w:r>
    </w:p>
    <w:p w:rsidR="00767283" w:rsidRDefault="00CA380A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2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работы: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начала трудовую деятельность в 2008 году, в том числе по специальности с 2010 года, с августа 2010 года работает преподавателем МБОУДО </w:t>
      </w:r>
      <w:r w:rsidR="00F64B9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Детская художественная школа</w:t>
      </w:r>
      <w:r w:rsidR="00F64B9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7283" w:rsidRDefault="00CA380A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2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Преподаваемые предметы: 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рисунок, живопись, композиция, скульптура.</w:t>
      </w:r>
    </w:p>
    <w:p w:rsidR="00767283" w:rsidRDefault="00CA380A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2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Повышение квалификации: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2012 год 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преподавания </w:t>
      </w:r>
      <w:proofErr w:type="gramStart"/>
      <w:r w:rsidRPr="00767283">
        <w:rPr>
          <w:rFonts w:ascii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728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условиях внедрения современной модели образования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7283" w:rsidRDefault="00CA380A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- ОГАОУ ДПО 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Институт повышения квалификации педагогических работников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по программе 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Современные подходы к организации художественно-эстетического образования в системе дополнительного образования детей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2016 год.</w:t>
      </w:r>
    </w:p>
    <w:p w:rsidR="00767283" w:rsidRDefault="00CA380A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-2017 год 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Обучение должностных лиц и специалистов гражданской обороны и единой государственной системы предупреждения и ликвидации ЧС</w:t>
      </w:r>
      <w:r w:rsidR="0076276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672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7283" w:rsidRDefault="00762765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A380A"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2021 год - ФГБОУ ВО «ПГУ им Шолом-Алейхема», по программе «Организация культурно-досуговой деятельности с детьми и молодежью».</w:t>
      </w:r>
    </w:p>
    <w:p w:rsidR="00767283" w:rsidRDefault="00762765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- 2023 год</w:t>
      </w:r>
      <w:bookmarkStart w:id="0" w:name="_GoBack"/>
      <w:bookmarkEnd w:id="0"/>
      <w:r w:rsidR="00CA380A" w:rsidRPr="00767283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квалификации по программе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767283">
        <w:rPr>
          <w:rFonts w:ascii="Times New Roman" w:hAnsi="Times New Roman" w:cs="Times New Roman"/>
          <w:sz w:val="28"/>
          <w:szCs w:val="28"/>
          <w:lang w:eastAsia="ru-RU"/>
        </w:rPr>
        <w:t>Правополушарная живопись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7672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380A" w:rsidRPr="00767283" w:rsidRDefault="00CA380A" w:rsidP="00767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7283">
        <w:rPr>
          <w:rFonts w:ascii="Times New Roman" w:hAnsi="Times New Roman" w:cs="Times New Roman"/>
          <w:sz w:val="28"/>
          <w:szCs w:val="28"/>
          <w:lang w:eastAsia="ru-RU"/>
        </w:rPr>
        <w:t>- 2024 год - «Основы оказания первой помощи».</w:t>
      </w:r>
    </w:p>
    <w:p w:rsidR="004A05AF" w:rsidRPr="00767283" w:rsidRDefault="004A05AF" w:rsidP="00767283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A05AF" w:rsidRPr="0076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0321AB"/>
    <w:rsid w:val="004A05AF"/>
    <w:rsid w:val="00762765"/>
    <w:rsid w:val="00767283"/>
    <w:rsid w:val="00A633A5"/>
    <w:rsid w:val="00CA380A"/>
    <w:rsid w:val="00F64B9C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2026-03-16T23:24:00Z</dcterms:created>
  <dcterms:modified xsi:type="dcterms:W3CDTF">2026-03-17T00:06:00Z</dcterms:modified>
</cp:coreProperties>
</file>